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946" w:type="dxa"/>
        <w:tblInd w:w="534" w:type="dxa"/>
        <w:tblLayout w:type="fixed"/>
        <w:tblLook w:val="04A0"/>
      </w:tblPr>
      <w:tblGrid>
        <w:gridCol w:w="582"/>
        <w:gridCol w:w="142"/>
        <w:gridCol w:w="2034"/>
        <w:gridCol w:w="927"/>
        <w:gridCol w:w="142"/>
        <w:gridCol w:w="992"/>
        <w:gridCol w:w="1276"/>
        <w:gridCol w:w="1417"/>
        <w:gridCol w:w="1134"/>
        <w:gridCol w:w="300"/>
      </w:tblGrid>
      <w:tr w:rsidR="003C664B" w:rsidRPr="003C664B" w:rsidTr="00220405">
        <w:trPr>
          <w:trHeight w:val="510"/>
        </w:trPr>
        <w:tc>
          <w:tcPr>
            <w:tcW w:w="864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3C664B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2016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年渠县部分事业单位</w:t>
            </w:r>
            <w:r w:rsidRPr="003C664B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招聘工作人员部分职位调整表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20405" w:rsidRPr="003C664B" w:rsidTr="00220405">
        <w:trPr>
          <w:trHeight w:val="402"/>
        </w:trPr>
        <w:tc>
          <w:tcPr>
            <w:tcW w:w="4819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ind w:firstLineChars="200" w:firstLine="480"/>
              <w:jc w:val="left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3C664B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一、以下5个岗位取消招聘计划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664B" w:rsidRDefault="003C664B" w:rsidP="003C664B">
            <w:pPr>
              <w:widowControl/>
              <w:jc w:val="left"/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</w:pPr>
            <w:r w:rsidRPr="003C664B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 xml:space="preserve">　</w:t>
            </w:r>
          </w:p>
          <w:p w:rsidR="003C664B" w:rsidRDefault="003C664B" w:rsidP="003C664B">
            <w:pPr>
              <w:pStyle w:val="a5"/>
              <w:rPr>
                <w:rFonts w:hint="eastAsia"/>
                <w:kern w:val="0"/>
              </w:rPr>
            </w:pPr>
          </w:p>
          <w:p w:rsidR="003C664B" w:rsidRPr="003C664B" w:rsidRDefault="003C664B" w:rsidP="003C664B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 w:rsidRPr="003C664B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C664B" w:rsidRPr="003C664B" w:rsidTr="00220405">
        <w:trPr>
          <w:trHeight w:val="259"/>
        </w:trPr>
        <w:tc>
          <w:tcPr>
            <w:tcW w:w="7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31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用人单位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岗位编码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原岗位招聘数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C664B" w:rsidRPr="003C664B" w:rsidTr="00220405">
        <w:trPr>
          <w:trHeight w:val="454"/>
        </w:trPr>
        <w:tc>
          <w:tcPr>
            <w:tcW w:w="7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1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渠县畜牧技术推广站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700005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C664B" w:rsidRPr="003C664B" w:rsidTr="00220405">
        <w:trPr>
          <w:trHeight w:val="454"/>
        </w:trPr>
        <w:tc>
          <w:tcPr>
            <w:tcW w:w="7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31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渠县小型水库管理站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700008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C664B" w:rsidRPr="003C664B" w:rsidTr="00220405">
        <w:trPr>
          <w:trHeight w:val="454"/>
        </w:trPr>
        <w:tc>
          <w:tcPr>
            <w:tcW w:w="7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31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渠县妇幼保健计划生育服务中心临床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700036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C664B" w:rsidRPr="003C664B" w:rsidTr="00220405">
        <w:trPr>
          <w:trHeight w:val="454"/>
        </w:trPr>
        <w:tc>
          <w:tcPr>
            <w:tcW w:w="7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31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渠县中医院麻醉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700041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C664B" w:rsidRPr="003C664B" w:rsidTr="00220405">
        <w:trPr>
          <w:trHeight w:val="454"/>
        </w:trPr>
        <w:tc>
          <w:tcPr>
            <w:tcW w:w="72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31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柏水乡卫生院医技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700044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C664B" w:rsidRPr="003C664B" w:rsidTr="00220405">
        <w:trPr>
          <w:trHeight w:val="454"/>
        </w:trPr>
        <w:tc>
          <w:tcPr>
            <w:tcW w:w="60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20405" w:rsidRPr="003C664B" w:rsidTr="00220405">
        <w:trPr>
          <w:trHeight w:val="402"/>
        </w:trPr>
        <w:tc>
          <w:tcPr>
            <w:tcW w:w="481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664B" w:rsidRDefault="003C664B" w:rsidP="003C664B">
            <w:pPr>
              <w:widowControl/>
              <w:jc w:val="left"/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</w:pPr>
          </w:p>
          <w:p w:rsidR="003C664B" w:rsidRPr="003C664B" w:rsidRDefault="003C664B" w:rsidP="003C664B">
            <w:pPr>
              <w:pStyle w:val="a5"/>
              <w:ind w:firstLineChars="200" w:firstLine="480"/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</w:pPr>
            <w:r w:rsidRPr="003C664B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二、以下8个岗位开考比例调整为1:2</w:t>
            </w:r>
          </w:p>
          <w:p w:rsidR="003C664B" w:rsidRPr="003C664B" w:rsidRDefault="003C664B" w:rsidP="003C664B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 xml:space="preserve">   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C664B" w:rsidRPr="003C664B" w:rsidTr="00220405">
        <w:trPr>
          <w:trHeight w:val="25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31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用人单位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岗位编码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调整后开考比例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C664B" w:rsidRPr="003C664B" w:rsidTr="00220405">
        <w:trPr>
          <w:trHeight w:val="45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103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渠县动物疫病预防控制中心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700004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1：2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C664B" w:rsidRPr="003C664B" w:rsidTr="00220405">
        <w:trPr>
          <w:trHeight w:val="45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31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高中物理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700024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1：2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C664B" w:rsidRPr="003C664B" w:rsidTr="00220405">
        <w:trPr>
          <w:trHeight w:val="45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31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高中地理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700025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1：2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C664B" w:rsidRPr="003C664B" w:rsidTr="00220405">
        <w:trPr>
          <w:trHeight w:val="45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31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渠县中医院临床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700035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1：2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C664B" w:rsidRPr="003C664B" w:rsidTr="00220405">
        <w:trPr>
          <w:trHeight w:val="45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31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渠县疾病预防控制中心检验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700037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1：2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C664B" w:rsidRPr="003C664B" w:rsidTr="00220405">
        <w:trPr>
          <w:trHeight w:val="45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31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乡镇卫生院临床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700040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1：2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C664B" w:rsidRPr="003C664B" w:rsidTr="00220405">
        <w:trPr>
          <w:trHeight w:val="45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31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渠县中医院中西医结合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700042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1：2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C664B" w:rsidRPr="003C664B" w:rsidTr="00220405">
        <w:trPr>
          <w:trHeight w:val="45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31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乡镇卫生院检验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700045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1：2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20405" w:rsidRPr="003C664B" w:rsidTr="00220405">
        <w:trPr>
          <w:trHeight w:val="402"/>
        </w:trPr>
        <w:tc>
          <w:tcPr>
            <w:tcW w:w="481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664B" w:rsidRDefault="003C664B" w:rsidP="003C664B">
            <w:pPr>
              <w:widowControl/>
              <w:jc w:val="left"/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</w:pPr>
          </w:p>
          <w:p w:rsidR="003C664B" w:rsidRPr="003C664B" w:rsidRDefault="003C664B" w:rsidP="003C664B">
            <w:pPr>
              <w:pStyle w:val="a5"/>
              <w:ind w:firstLineChars="200" w:firstLine="480"/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</w:pPr>
            <w:r w:rsidRPr="003C664B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三、以下2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个岗位减少招聘数额</w:t>
            </w:r>
          </w:p>
          <w:p w:rsidR="003C664B" w:rsidRPr="003C664B" w:rsidRDefault="003C664B" w:rsidP="003C664B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 w:rsidRPr="003C664B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 w:rsidRPr="003C664B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 w:rsidRPr="003C664B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C664B" w:rsidRPr="003C664B" w:rsidTr="00220405">
        <w:trPr>
          <w:trHeight w:val="25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用人单位</w:t>
            </w:r>
          </w:p>
        </w:tc>
        <w:tc>
          <w:tcPr>
            <w:tcW w:w="20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岗位编码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调整前招聘数额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调整后招聘数额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C664B" w:rsidRPr="003C664B" w:rsidTr="00220405">
        <w:trPr>
          <w:trHeight w:val="45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高中地理</w:t>
            </w:r>
          </w:p>
        </w:tc>
        <w:tc>
          <w:tcPr>
            <w:tcW w:w="20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700025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C664B" w:rsidRPr="003C664B" w:rsidTr="00220405">
        <w:trPr>
          <w:trHeight w:val="45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渠县中医院临床</w:t>
            </w:r>
          </w:p>
        </w:tc>
        <w:tc>
          <w:tcPr>
            <w:tcW w:w="20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700035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C664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20405" w:rsidRPr="003C664B" w:rsidTr="00220405">
        <w:trPr>
          <w:trHeight w:val="270"/>
        </w:trPr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0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664B" w:rsidRPr="003C664B" w:rsidRDefault="003C664B" w:rsidP="003C664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220405" w:rsidRPr="00220405" w:rsidRDefault="00220405" w:rsidP="00220405">
      <w:pPr>
        <w:ind w:firstLineChars="2750" w:firstLine="7700"/>
        <w:rPr>
          <w:sz w:val="28"/>
          <w:szCs w:val="28"/>
        </w:rPr>
      </w:pPr>
      <w:r w:rsidRPr="00220405">
        <w:rPr>
          <w:rFonts w:hint="eastAsia"/>
          <w:sz w:val="28"/>
          <w:szCs w:val="28"/>
        </w:rPr>
        <w:t>2016</w:t>
      </w:r>
      <w:r w:rsidRPr="00220405">
        <w:rPr>
          <w:rFonts w:hint="eastAsia"/>
          <w:sz w:val="28"/>
          <w:szCs w:val="28"/>
        </w:rPr>
        <w:t>年</w:t>
      </w:r>
      <w:r w:rsidRPr="00220405">
        <w:rPr>
          <w:rFonts w:hint="eastAsia"/>
          <w:sz w:val="28"/>
          <w:szCs w:val="28"/>
        </w:rPr>
        <w:t>5</w:t>
      </w:r>
      <w:r w:rsidRPr="00220405">
        <w:rPr>
          <w:rFonts w:hint="eastAsia"/>
          <w:sz w:val="28"/>
          <w:szCs w:val="28"/>
        </w:rPr>
        <w:t>月</w:t>
      </w:r>
      <w:r w:rsidRPr="00220405">
        <w:rPr>
          <w:rFonts w:hint="eastAsia"/>
          <w:sz w:val="28"/>
          <w:szCs w:val="28"/>
        </w:rPr>
        <w:t>17</w:t>
      </w:r>
      <w:r w:rsidRPr="00220405">
        <w:rPr>
          <w:rFonts w:hint="eastAsia"/>
          <w:sz w:val="28"/>
          <w:szCs w:val="28"/>
        </w:rPr>
        <w:t>日</w:t>
      </w:r>
    </w:p>
    <w:sectPr w:rsidR="00220405" w:rsidRPr="00220405" w:rsidSect="003C664B">
      <w:pgSz w:w="11906" w:h="16838"/>
      <w:pgMar w:top="1440" w:right="1531" w:bottom="1440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A3A0E" w:rsidRDefault="006A3A0E" w:rsidP="003C664B">
      <w:r>
        <w:separator/>
      </w:r>
    </w:p>
  </w:endnote>
  <w:endnote w:type="continuationSeparator" w:id="1">
    <w:p w:rsidR="006A3A0E" w:rsidRDefault="006A3A0E" w:rsidP="003C66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A3A0E" w:rsidRDefault="006A3A0E" w:rsidP="003C664B">
      <w:r>
        <w:separator/>
      </w:r>
    </w:p>
  </w:footnote>
  <w:footnote w:type="continuationSeparator" w:id="1">
    <w:p w:rsidR="006A3A0E" w:rsidRDefault="006A3A0E" w:rsidP="003C664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C664B"/>
    <w:rsid w:val="00220405"/>
    <w:rsid w:val="003C664B"/>
    <w:rsid w:val="006A3A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C66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C664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C66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C664B"/>
    <w:rPr>
      <w:sz w:val="18"/>
      <w:szCs w:val="18"/>
    </w:rPr>
  </w:style>
  <w:style w:type="paragraph" w:styleId="a5">
    <w:name w:val="No Spacing"/>
    <w:uiPriority w:val="1"/>
    <w:qFormat/>
    <w:rsid w:val="003C664B"/>
    <w:pPr>
      <w:widowControl w:val="0"/>
      <w:jc w:val="both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11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27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95</Words>
  <Characters>545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sgk</dc:creator>
  <cp:keywords/>
  <dc:description/>
  <cp:lastModifiedBy>sgk</cp:lastModifiedBy>
  <cp:revision>2</cp:revision>
  <dcterms:created xsi:type="dcterms:W3CDTF">2016-05-17T03:49:00Z</dcterms:created>
  <dcterms:modified xsi:type="dcterms:W3CDTF">2016-05-17T04:02:00Z</dcterms:modified>
</cp:coreProperties>
</file>